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DEC79" w14:textId="53B2BD51" w:rsidR="0014613C" w:rsidRDefault="00E27352">
      <w:r>
        <w:rPr>
          <w:noProof/>
        </w:rPr>
        <w:pict w14:anchorId="2CFB2EE8">
          <v:shapetype id="_x0000_t202" coordsize="21600,21600" o:spt="202" path="m,l,21600r21600,l21600,xe">
            <v:stroke joinstyle="miter"/>
            <v:path gradientshapeok="t" o:connecttype="rect"/>
          </v:shapetype>
          <v:shape id="Text Box 6" o:spid="_x0000_s1032" type="#_x0000_t202" style="position:absolute;margin-left:49.5pt;margin-top:141.75pt;width:356.25pt;height:522pt;z-index:25165619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kADgIAAPoDAAAOAAAAZHJzL2Uyb0RvYy54bWysU9tuGyEQfa/Uf0C817ve2E6yMo7SpKkq&#10;pRcp6QdglvWiAkMBe9f9+g7sxrHat6o8IIaZOcw5M6xvBqPJQfqgwDI6n5WUSCugUXbH6Pfnh3dX&#10;lITIbcM1WMnoUQZ6s3n7Zt27WlbQgW6kJwhiQ907RrsYXV0UQXTS8DADJy06W/CGRzT9rmg87xHd&#10;6KIqy1XRg2+cByFDwNv70Uk3Gb9tpYhf2zbISDSjWFvMu8/7Nu3FZs3rneeuU2Iqg/9DFYYri4+e&#10;oO555GTv1V9QRgkPAdo4E2AKaFslZOaAbOblH2yeOu5k5oLiBHeSKfw/WPHl8M0T1TC6osRygy16&#10;lkMk72Egq6RO70KNQU8Ow+KA19jlzDS4RxA/ArFw13G7k7feQ99J3mB185RZnKWOOCGBbPvP0OAz&#10;fB8hAw2tN0k6FIMgOnbpeOpMKkXg5WJZLS4ul5QI9K2qeXlR5t4VvH5Jdz7EjxIMSQdGPbY+w/PD&#10;Y4ipHF6/hKTXLDworXP7tSU9o9fLapkTzjxGRZxOrQyjV2Va47wklh9sk5MjV3o84wPaTrQT05Fz&#10;HLbDpC/GJ0m20BxRBw/jMOLnwUMH/hclPQ4io+HnnntJif5kUcvr+WKRJjcbi+VlhYY/92zPPdwK&#10;hGI0UjIe72Ke9pHyLWreqqzGayVTyThgWaTpM6QJPrdz1OuX3fwGAAD//wMAUEsDBBQABgAIAAAA&#10;IQAHug5G3wAAAAsBAAAPAAAAZHJzL2Rvd25yZXYueG1sTI/NTsMwEITvSH0Haytxo3YCrZIQp6qK&#10;uIIoPxI3N94mEfE6it0mvD3LCW4z2k+zM+V2dr244Bg6TxqSlQKBVHvbUaPh7fXxJgMRoiFrek+o&#10;4RsDbKvFVWkK6yd6wcshNoJDKBRGQxvjUEgZ6hadCSs/IPHt5EdnItuxkXY0E4e7XqZKbaQzHfGH&#10;1gy4b7H+Opydhven0+fHnXpuHtx6mPysJLlcan29nHf3ICLO8Q+G3/pcHSrudPRnskH0GvKcp0QN&#10;aXa7BsFAliQsjkymG1ayKuX/DdUPAAAA//8DAFBLAQItABQABgAIAAAAIQC2gziS/gAAAOEBAAAT&#10;AAAAAAAAAAAAAAAAAAAAAABbQ29udGVudF9UeXBlc10ueG1sUEsBAi0AFAAGAAgAAAAhADj9If/W&#10;AAAAlAEAAAsAAAAAAAAAAAAAAAAALwEAAF9yZWxzLy5yZWxzUEsBAi0AFAAGAAgAAAAhAO9b+QAO&#10;AgAA+gMAAA4AAAAAAAAAAAAAAAAALgIAAGRycy9lMm9Eb2MueG1sUEsBAi0AFAAGAAgAAAAhAAe6&#10;DkbfAAAACwEAAA8AAAAAAAAAAAAAAAAAaAQAAGRycy9kb3ducmV2LnhtbFBLBQYAAAAABAAEAPMA&#10;AAB0BQAAAAA=&#10;" filled="f" stroked="f">
            <v:textbox>
              <w:txbxContent>
                <w:p w14:paraId="0E7683A8" w14:textId="0AB32498" w:rsidR="00076174" w:rsidRPr="00BA20BE" w:rsidRDefault="001042BD" w:rsidP="00EB5B3A">
                  <w:pPr>
                    <w:spacing w:after="0" w:line="240" w:lineRule="auto"/>
                    <w:contextualSpacing/>
                    <w:jc w:val="both"/>
                    <w:rPr>
                      <w:rFonts w:cstheme="minorHAnsi"/>
                      <w:color w:val="000000" w:themeColor="text1"/>
                    </w:rPr>
                  </w:pPr>
                  <w:r>
                    <w:rPr>
                      <w:rFonts w:cstheme="minorHAnsi"/>
                      <w:color w:val="000000" w:themeColor="text1"/>
                    </w:rPr>
                    <w:t xml:space="preserve">October </w:t>
                  </w:r>
                  <w:r w:rsidR="00442908">
                    <w:rPr>
                      <w:rFonts w:cstheme="minorHAnsi"/>
                      <w:color w:val="000000" w:themeColor="text1"/>
                    </w:rPr>
                    <w:t>8</w:t>
                  </w:r>
                  <w:r w:rsidR="00FF109B">
                    <w:rPr>
                      <w:rFonts w:cstheme="minorHAnsi"/>
                      <w:color w:val="000000" w:themeColor="text1"/>
                    </w:rPr>
                    <w:t>, 2024</w:t>
                  </w:r>
                </w:p>
                <w:p w14:paraId="73A587D7" w14:textId="77777777" w:rsidR="00076174" w:rsidRPr="00BA20BE" w:rsidRDefault="00076174" w:rsidP="00EB5B3A">
                  <w:pPr>
                    <w:spacing w:after="0" w:line="240" w:lineRule="auto"/>
                    <w:contextualSpacing/>
                    <w:jc w:val="both"/>
                    <w:rPr>
                      <w:rFonts w:cstheme="minorHAnsi"/>
                      <w:color w:val="000000" w:themeColor="text1"/>
                    </w:rPr>
                  </w:pPr>
                </w:p>
                <w:p w14:paraId="30592BB5" w14:textId="4AE67381" w:rsidR="00076174" w:rsidRPr="00BA20BE" w:rsidRDefault="00076174" w:rsidP="00EB5B3A">
                  <w:pPr>
                    <w:spacing w:after="0" w:line="240" w:lineRule="auto"/>
                    <w:contextualSpacing/>
                    <w:jc w:val="both"/>
                    <w:rPr>
                      <w:rFonts w:cstheme="minorHAnsi"/>
                      <w:color w:val="000000" w:themeColor="text1"/>
                    </w:rPr>
                  </w:pPr>
                  <w:r w:rsidRPr="00BA20BE">
                    <w:rPr>
                      <w:rFonts w:cstheme="minorHAnsi"/>
                      <w:color w:val="000000" w:themeColor="text1"/>
                    </w:rPr>
                    <w:t>Re:</w:t>
                  </w:r>
                  <w:r w:rsidR="00083917">
                    <w:rPr>
                      <w:rFonts w:cstheme="minorHAnsi"/>
                      <w:color w:val="000000" w:themeColor="text1"/>
                    </w:rPr>
                    <w:t xml:space="preserve"> Sample Client</w:t>
                  </w:r>
                </w:p>
                <w:p w14:paraId="67EE881B" w14:textId="77777777" w:rsidR="00076174" w:rsidRPr="00BA20BE" w:rsidRDefault="00076174" w:rsidP="00EB5B3A">
                  <w:pPr>
                    <w:spacing w:after="0" w:line="240" w:lineRule="auto"/>
                    <w:contextualSpacing/>
                    <w:jc w:val="both"/>
                    <w:rPr>
                      <w:rFonts w:cstheme="minorHAnsi"/>
                      <w:color w:val="000000" w:themeColor="text1"/>
                    </w:rPr>
                  </w:pPr>
                </w:p>
                <w:p w14:paraId="44E86D58" w14:textId="6ECA9D55" w:rsidR="00076174" w:rsidRPr="00BA20BE" w:rsidRDefault="00076174" w:rsidP="00EB5B3A">
                  <w:pPr>
                    <w:spacing w:after="0" w:line="240" w:lineRule="auto"/>
                    <w:contextualSpacing/>
                    <w:jc w:val="both"/>
                    <w:rPr>
                      <w:rFonts w:cstheme="minorHAnsi"/>
                      <w:color w:val="000000" w:themeColor="text1"/>
                    </w:rPr>
                  </w:pPr>
                  <w:r w:rsidRPr="00BA20BE">
                    <w:rPr>
                      <w:rFonts w:cstheme="minorHAnsi"/>
                      <w:color w:val="000000" w:themeColor="text1"/>
                    </w:rPr>
                    <w:t>Property address:</w:t>
                  </w:r>
                  <w:r w:rsidR="00215CF6" w:rsidRPr="00BA20BE">
                    <w:rPr>
                      <w:rFonts w:cstheme="minorHAnsi"/>
                      <w:color w:val="000000" w:themeColor="text1"/>
                    </w:rPr>
                    <w:t xml:space="preserve"> </w:t>
                  </w:r>
                  <w:r w:rsidR="006320DA">
                    <w:rPr>
                      <w:rFonts w:cstheme="minorHAnsi"/>
                      <w:color w:val="000000" w:themeColor="text1"/>
                    </w:rPr>
                    <w:t>TBD</w:t>
                  </w:r>
                </w:p>
                <w:p w14:paraId="23B79446" w14:textId="77777777" w:rsidR="00076174" w:rsidRPr="00BA20BE" w:rsidRDefault="00076174" w:rsidP="00EB5B3A">
                  <w:pPr>
                    <w:spacing w:after="0" w:line="240" w:lineRule="auto"/>
                    <w:contextualSpacing/>
                    <w:jc w:val="both"/>
                    <w:rPr>
                      <w:rFonts w:cstheme="minorHAnsi"/>
                      <w:color w:val="000000" w:themeColor="text1"/>
                    </w:rPr>
                  </w:pPr>
                </w:p>
                <w:p w14:paraId="54C009F6" w14:textId="133F81D8" w:rsidR="00076174" w:rsidRPr="00BA20BE" w:rsidRDefault="00215CF6" w:rsidP="00EB5B3A">
                  <w:pPr>
                    <w:spacing w:after="0" w:line="240" w:lineRule="auto"/>
                    <w:contextualSpacing/>
                    <w:jc w:val="both"/>
                    <w:rPr>
                      <w:rFonts w:cstheme="minorHAnsi"/>
                      <w:color w:val="000000" w:themeColor="text1"/>
                    </w:rPr>
                  </w:pPr>
                  <w:r w:rsidRPr="00BA20BE">
                    <w:rPr>
                      <w:rFonts w:cstheme="minorHAnsi"/>
                      <w:color w:val="000000" w:themeColor="text1"/>
                    </w:rPr>
                    <w:t>Dear</w:t>
                  </w:r>
                  <w:r w:rsidR="00FB3938">
                    <w:rPr>
                      <w:rFonts w:cstheme="minorHAnsi"/>
                      <w:color w:val="000000" w:themeColor="text1"/>
                    </w:rPr>
                    <w:t xml:space="preserve"> </w:t>
                  </w:r>
                  <w:r w:rsidR="00083917">
                    <w:rPr>
                      <w:rFonts w:cstheme="minorHAnsi"/>
                      <w:color w:val="000000" w:themeColor="text1"/>
                    </w:rPr>
                    <w:t>Sample</w:t>
                  </w:r>
                  <w:r w:rsidR="00FB3938">
                    <w:rPr>
                      <w:rFonts w:cstheme="minorHAnsi"/>
                      <w:color w:val="000000" w:themeColor="text1"/>
                    </w:rPr>
                    <w:t>,</w:t>
                  </w:r>
                </w:p>
                <w:p w14:paraId="664AF59C" w14:textId="77777777" w:rsidR="00076174" w:rsidRPr="00BA20BE" w:rsidRDefault="00076174" w:rsidP="00EB5B3A">
                  <w:pPr>
                    <w:spacing w:after="0" w:line="240" w:lineRule="auto"/>
                    <w:contextualSpacing/>
                    <w:jc w:val="both"/>
                    <w:rPr>
                      <w:rFonts w:cstheme="minorHAnsi"/>
                      <w:color w:val="000000" w:themeColor="text1"/>
                    </w:rPr>
                  </w:pPr>
                </w:p>
                <w:p w14:paraId="64BD5A4E" w14:textId="77777777" w:rsidR="00076174" w:rsidRPr="00BA20BE" w:rsidRDefault="00EB5B3A" w:rsidP="00EB5B3A">
                  <w:pPr>
                    <w:spacing w:after="0" w:line="240" w:lineRule="auto"/>
                    <w:contextualSpacing/>
                    <w:jc w:val="both"/>
                    <w:rPr>
                      <w:rFonts w:cstheme="minorHAnsi"/>
                      <w:color w:val="000000" w:themeColor="text1"/>
                    </w:rPr>
                  </w:pPr>
                  <w:r w:rsidRPr="00BA20BE">
                    <w:rPr>
                      <w:rFonts w:cstheme="minorHAnsi"/>
                      <w:color w:val="000000" w:themeColor="text1"/>
                    </w:rPr>
                    <w:t>Congratulations!</w:t>
                  </w:r>
                  <w:r w:rsidR="00076174" w:rsidRPr="00BA20BE">
                    <w:rPr>
                      <w:rFonts w:cstheme="minorHAnsi"/>
                      <w:color w:val="000000" w:themeColor="text1"/>
                    </w:rPr>
                    <w:t xml:space="preserve"> After reviewing your loan application, we have determined that your qualifications allow us to conditionally approve you for a loan subject to the conditions listed below. While continuing with the purchase of your new home, you may present this letter, or a copy thereof, as proof of your loan preapproval.</w:t>
                  </w:r>
                </w:p>
                <w:p w14:paraId="4F3E4D1C" w14:textId="77777777" w:rsidR="00076174" w:rsidRPr="00BA20BE" w:rsidRDefault="00076174" w:rsidP="00EB5B3A">
                  <w:pPr>
                    <w:spacing w:after="0" w:line="240" w:lineRule="auto"/>
                    <w:contextualSpacing/>
                    <w:jc w:val="both"/>
                    <w:rPr>
                      <w:rFonts w:cstheme="minorHAnsi"/>
                      <w:color w:val="000000" w:themeColor="text1"/>
                    </w:rPr>
                  </w:pPr>
                </w:p>
                <w:p w14:paraId="2420FECB" w14:textId="32905CF9" w:rsidR="00076174" w:rsidRPr="00BA20BE" w:rsidRDefault="00987888" w:rsidP="00EB5B3A">
                  <w:pPr>
                    <w:spacing w:after="0" w:line="240" w:lineRule="auto"/>
                    <w:contextualSpacing/>
                    <w:jc w:val="both"/>
                    <w:rPr>
                      <w:rFonts w:cstheme="minorHAnsi"/>
                      <w:color w:val="000000" w:themeColor="text1"/>
                    </w:rPr>
                  </w:pPr>
                  <w:r w:rsidRPr="00BA20BE">
                    <w:rPr>
                      <w:rFonts w:cstheme="minorHAnsi"/>
                      <w:color w:val="000000" w:themeColor="text1"/>
                    </w:rPr>
                    <w:t>Occupancy Type:</w:t>
                  </w:r>
                  <w:r w:rsidRPr="00BA20BE">
                    <w:rPr>
                      <w:rFonts w:cstheme="minorHAnsi"/>
                      <w:color w:val="000000" w:themeColor="text1"/>
                    </w:rPr>
                    <w:tab/>
                  </w:r>
                  <w:r w:rsidR="006320DA">
                    <w:rPr>
                      <w:rFonts w:cstheme="minorHAnsi"/>
                      <w:color w:val="000000" w:themeColor="text1"/>
                    </w:rPr>
                    <w:t>PRIMARY</w:t>
                  </w:r>
                </w:p>
                <w:p w14:paraId="20DB807F" w14:textId="77777777" w:rsidR="00076174" w:rsidRPr="00BA20BE" w:rsidRDefault="003873E3" w:rsidP="00EB5B3A">
                  <w:pPr>
                    <w:spacing w:after="0" w:line="240" w:lineRule="auto"/>
                    <w:contextualSpacing/>
                    <w:jc w:val="both"/>
                    <w:rPr>
                      <w:rFonts w:cstheme="minorHAnsi"/>
                      <w:color w:val="000000" w:themeColor="text1"/>
                    </w:rPr>
                  </w:pPr>
                  <w:r w:rsidRPr="00BA20BE">
                    <w:rPr>
                      <w:rFonts w:cstheme="minorHAnsi"/>
                      <w:color w:val="000000" w:themeColor="text1"/>
                    </w:rPr>
                    <w:t>Loan Type:</w:t>
                  </w:r>
                  <w:r w:rsidRPr="00BA20BE">
                    <w:rPr>
                      <w:rFonts w:cstheme="minorHAnsi"/>
                      <w:color w:val="000000" w:themeColor="text1"/>
                    </w:rPr>
                    <w:tab/>
                  </w:r>
                  <w:r w:rsidRPr="00BA20BE">
                    <w:rPr>
                      <w:rFonts w:cstheme="minorHAnsi"/>
                      <w:color w:val="000000" w:themeColor="text1"/>
                    </w:rPr>
                    <w:tab/>
                    <w:t>CONVENTIONAL</w:t>
                  </w:r>
                </w:p>
                <w:p w14:paraId="1FDD5E4E" w14:textId="77777777" w:rsidR="00076174" w:rsidRPr="00BA20BE" w:rsidRDefault="00076174" w:rsidP="00EB5B3A">
                  <w:pPr>
                    <w:spacing w:after="0" w:line="240" w:lineRule="auto"/>
                    <w:contextualSpacing/>
                    <w:jc w:val="both"/>
                    <w:rPr>
                      <w:rFonts w:cstheme="minorHAnsi"/>
                      <w:color w:val="000000" w:themeColor="text1"/>
                    </w:rPr>
                  </w:pPr>
                </w:p>
                <w:p w14:paraId="0A77ABD5" w14:textId="77777777" w:rsidR="00076174" w:rsidRPr="00BA20BE" w:rsidRDefault="00076174" w:rsidP="00EB5B3A">
                  <w:pPr>
                    <w:spacing w:after="0" w:line="240" w:lineRule="auto"/>
                    <w:contextualSpacing/>
                    <w:jc w:val="both"/>
                    <w:rPr>
                      <w:rFonts w:cstheme="minorHAnsi"/>
                      <w:color w:val="000000" w:themeColor="text1"/>
                    </w:rPr>
                  </w:pPr>
                  <w:r w:rsidRPr="00BA20BE">
                    <w:rPr>
                      <w:rFonts w:cstheme="minorHAnsi"/>
                      <w:color w:val="000000" w:themeColor="text1"/>
                    </w:rPr>
                    <w:t>This conditional approval is based on the following loan terms:</w:t>
                  </w:r>
                </w:p>
                <w:p w14:paraId="2C07C786" w14:textId="77777777" w:rsidR="00076174" w:rsidRPr="00BA20BE" w:rsidRDefault="00076174" w:rsidP="00EB5B3A">
                  <w:pPr>
                    <w:spacing w:after="0" w:line="240" w:lineRule="auto"/>
                    <w:contextualSpacing/>
                    <w:jc w:val="both"/>
                    <w:rPr>
                      <w:rFonts w:cstheme="minorHAnsi"/>
                      <w:color w:val="000000" w:themeColor="text1"/>
                    </w:rPr>
                  </w:pPr>
                </w:p>
                <w:p w14:paraId="417E1B8C" w14:textId="3B47C882" w:rsidR="00076174" w:rsidRPr="00BA20BE" w:rsidRDefault="00076174" w:rsidP="00EB5B3A">
                  <w:pPr>
                    <w:spacing w:after="0" w:line="240" w:lineRule="auto"/>
                    <w:contextualSpacing/>
                    <w:jc w:val="both"/>
                    <w:rPr>
                      <w:rFonts w:cstheme="minorHAnsi"/>
                      <w:color w:val="000000" w:themeColor="text1"/>
                    </w:rPr>
                  </w:pPr>
                  <w:r w:rsidRPr="00BA20BE">
                    <w:rPr>
                      <w:rFonts w:cstheme="minorHAnsi"/>
                      <w:color w:val="000000" w:themeColor="text1"/>
                    </w:rPr>
                    <w:t>Estimated Purchase Price:</w:t>
                  </w:r>
                  <w:r w:rsidRPr="00BA20BE">
                    <w:rPr>
                      <w:rFonts w:cstheme="minorHAnsi"/>
                      <w:color w:val="000000" w:themeColor="text1"/>
                    </w:rPr>
                    <w:tab/>
                    <w:t>$</w:t>
                  </w:r>
                  <w:r w:rsidR="00FE2698">
                    <w:rPr>
                      <w:rFonts w:cstheme="minorHAnsi"/>
                      <w:color w:val="000000" w:themeColor="text1"/>
                    </w:rPr>
                    <w:t>1,</w:t>
                  </w:r>
                  <w:r w:rsidR="001042BD">
                    <w:rPr>
                      <w:rFonts w:cstheme="minorHAnsi"/>
                      <w:color w:val="000000" w:themeColor="text1"/>
                    </w:rPr>
                    <w:t>020,000</w:t>
                  </w:r>
                </w:p>
                <w:p w14:paraId="1DF3A8B9" w14:textId="5B5258EB" w:rsidR="00076174" w:rsidRPr="00BA20BE" w:rsidRDefault="00076174" w:rsidP="00EB5B3A">
                  <w:pPr>
                    <w:spacing w:after="0" w:line="240" w:lineRule="auto"/>
                    <w:contextualSpacing/>
                    <w:jc w:val="both"/>
                    <w:rPr>
                      <w:rFonts w:cstheme="minorHAnsi"/>
                      <w:color w:val="000000" w:themeColor="text1"/>
                    </w:rPr>
                  </w:pPr>
                  <w:r w:rsidRPr="00BA20BE">
                    <w:rPr>
                      <w:rFonts w:cstheme="minorHAnsi"/>
                      <w:color w:val="000000" w:themeColor="text1"/>
                    </w:rPr>
                    <w:t>Loan Amount:</w:t>
                  </w:r>
                  <w:r w:rsidRPr="00BA20BE">
                    <w:rPr>
                      <w:rFonts w:cstheme="minorHAnsi"/>
                      <w:color w:val="000000" w:themeColor="text1"/>
                    </w:rPr>
                    <w:tab/>
                  </w:r>
                  <w:r w:rsidRPr="00BA20BE">
                    <w:rPr>
                      <w:rFonts w:cstheme="minorHAnsi"/>
                      <w:color w:val="000000" w:themeColor="text1"/>
                    </w:rPr>
                    <w:tab/>
                  </w:r>
                  <w:r w:rsidRPr="00BA20BE">
                    <w:rPr>
                      <w:rFonts w:cstheme="minorHAnsi"/>
                      <w:color w:val="000000" w:themeColor="text1"/>
                    </w:rPr>
                    <w:tab/>
                  </w:r>
                  <w:r w:rsidR="003F2CC4" w:rsidRPr="00BA20BE">
                    <w:rPr>
                      <w:rFonts w:cstheme="minorHAnsi"/>
                      <w:color w:val="000000" w:themeColor="text1"/>
                    </w:rPr>
                    <w:t>$</w:t>
                  </w:r>
                  <w:r w:rsidR="00005D72">
                    <w:rPr>
                      <w:rFonts w:cstheme="minorHAnsi"/>
                      <w:color w:val="000000" w:themeColor="text1"/>
                    </w:rPr>
                    <w:t>867,000</w:t>
                  </w:r>
                </w:p>
                <w:p w14:paraId="279C7309" w14:textId="014C2D15" w:rsidR="00076174" w:rsidRPr="00BA20BE" w:rsidRDefault="00076174" w:rsidP="00EB5B3A">
                  <w:pPr>
                    <w:spacing w:after="0" w:line="240" w:lineRule="auto"/>
                    <w:contextualSpacing/>
                    <w:jc w:val="both"/>
                    <w:rPr>
                      <w:rFonts w:cstheme="minorHAnsi"/>
                      <w:color w:val="000000" w:themeColor="text1"/>
                    </w:rPr>
                  </w:pPr>
                  <w:r w:rsidRPr="00BA20BE">
                    <w:rPr>
                      <w:rFonts w:cstheme="minorHAnsi"/>
                      <w:color w:val="000000" w:themeColor="text1"/>
                    </w:rPr>
                    <w:t>Estimated Down Payment:</w:t>
                  </w:r>
                  <w:r w:rsidRPr="00BA20BE">
                    <w:rPr>
                      <w:rFonts w:cstheme="minorHAnsi"/>
                      <w:color w:val="000000" w:themeColor="text1"/>
                    </w:rPr>
                    <w:tab/>
                    <w:t>$</w:t>
                  </w:r>
                  <w:r w:rsidR="00005D72">
                    <w:rPr>
                      <w:rFonts w:cstheme="minorHAnsi"/>
                      <w:color w:val="000000" w:themeColor="text1"/>
                    </w:rPr>
                    <w:t>153,000</w:t>
                  </w:r>
                </w:p>
                <w:p w14:paraId="37F5F218" w14:textId="77777777" w:rsidR="00076174" w:rsidRPr="00BA20BE" w:rsidRDefault="00076174" w:rsidP="00EB5B3A">
                  <w:pPr>
                    <w:spacing w:after="0" w:line="240" w:lineRule="auto"/>
                    <w:contextualSpacing/>
                    <w:jc w:val="both"/>
                    <w:rPr>
                      <w:rFonts w:cstheme="minorHAnsi"/>
                      <w:color w:val="000000" w:themeColor="text1"/>
                    </w:rPr>
                  </w:pPr>
                </w:p>
                <w:p w14:paraId="715543AE" w14:textId="77777777" w:rsidR="00076174" w:rsidRPr="00BA20BE" w:rsidRDefault="00076174" w:rsidP="00EB5B3A">
                  <w:pPr>
                    <w:spacing w:after="0" w:line="240" w:lineRule="auto"/>
                    <w:contextualSpacing/>
                    <w:jc w:val="both"/>
                    <w:rPr>
                      <w:rFonts w:cstheme="minorHAnsi"/>
                      <w:color w:val="000000" w:themeColor="text1"/>
                    </w:rPr>
                  </w:pPr>
                  <w:r w:rsidRPr="00BA20BE">
                    <w:rPr>
                      <w:rFonts w:cstheme="minorHAnsi"/>
                      <w:color w:val="000000" w:themeColor="text1"/>
                    </w:rPr>
                    <w:t>Please note that this conditional approval is subject to the following:</w:t>
                  </w:r>
                </w:p>
                <w:p w14:paraId="6F12568E" w14:textId="77777777" w:rsidR="00076174" w:rsidRPr="00BA20BE" w:rsidRDefault="00076174" w:rsidP="00EB5B3A">
                  <w:pPr>
                    <w:spacing w:after="0" w:line="240" w:lineRule="auto"/>
                    <w:contextualSpacing/>
                    <w:jc w:val="both"/>
                    <w:rPr>
                      <w:rFonts w:cstheme="minorHAnsi"/>
                      <w:color w:val="000000" w:themeColor="text1"/>
                    </w:rPr>
                  </w:pPr>
                </w:p>
                <w:p w14:paraId="2D8F789A" w14:textId="77777777" w:rsidR="00076174" w:rsidRPr="00BA20BE" w:rsidRDefault="00076174" w:rsidP="00EB5B3A">
                  <w:pPr>
                    <w:spacing w:after="0" w:line="240" w:lineRule="auto"/>
                    <w:contextualSpacing/>
                    <w:jc w:val="both"/>
                    <w:rPr>
                      <w:rFonts w:cstheme="minorHAnsi"/>
                      <w:color w:val="000000" w:themeColor="text1"/>
                    </w:rPr>
                  </w:pPr>
                  <w:r w:rsidRPr="00BA20BE">
                    <w:rPr>
                      <w:rFonts w:cstheme="minorHAnsi"/>
                      <w:color w:val="000000" w:themeColor="text1"/>
                    </w:rPr>
                    <w:tab/>
                    <w:t>• Acceptable property appraisal</w:t>
                  </w:r>
                </w:p>
                <w:p w14:paraId="74127EE3" w14:textId="77777777" w:rsidR="00076174" w:rsidRPr="00BA20BE" w:rsidRDefault="00076174" w:rsidP="00EB5B3A">
                  <w:pPr>
                    <w:spacing w:after="0" w:line="240" w:lineRule="auto"/>
                    <w:contextualSpacing/>
                    <w:jc w:val="both"/>
                    <w:rPr>
                      <w:rFonts w:cstheme="minorHAnsi"/>
                      <w:color w:val="000000" w:themeColor="text1"/>
                    </w:rPr>
                  </w:pPr>
                  <w:r w:rsidRPr="00BA20BE">
                    <w:rPr>
                      <w:rFonts w:cstheme="minorHAnsi"/>
                      <w:color w:val="000000" w:themeColor="text1"/>
                    </w:rPr>
                    <w:tab/>
                    <w:t>• All Credit</w:t>
                  </w:r>
                  <w:r w:rsidR="007401A9" w:rsidRPr="00BA20BE">
                    <w:rPr>
                      <w:rFonts w:cstheme="minorHAnsi"/>
                      <w:color w:val="000000" w:themeColor="text1"/>
                    </w:rPr>
                    <w:t xml:space="preserve">, </w:t>
                  </w:r>
                  <w:r w:rsidRPr="00BA20BE">
                    <w:rPr>
                      <w:rFonts w:cstheme="minorHAnsi"/>
                      <w:color w:val="000000" w:themeColor="text1"/>
                    </w:rPr>
                    <w:t>Income &amp; Assets to remain unchanged</w:t>
                  </w:r>
                </w:p>
                <w:p w14:paraId="049ACD98" w14:textId="77777777" w:rsidR="00076174" w:rsidRPr="00BA20BE" w:rsidRDefault="00076174" w:rsidP="00EB5B3A">
                  <w:pPr>
                    <w:spacing w:after="0" w:line="240" w:lineRule="auto"/>
                    <w:contextualSpacing/>
                    <w:jc w:val="both"/>
                    <w:rPr>
                      <w:rFonts w:cstheme="minorHAnsi"/>
                      <w:color w:val="000000" w:themeColor="text1"/>
                    </w:rPr>
                  </w:pPr>
                  <w:r w:rsidRPr="00BA20BE">
                    <w:rPr>
                      <w:rFonts w:cstheme="minorHAnsi"/>
                      <w:color w:val="000000" w:themeColor="text1"/>
                    </w:rPr>
                    <w:tab/>
                    <w:t>• Fully executed Real Estate contract</w:t>
                  </w:r>
                </w:p>
                <w:p w14:paraId="41CDEEE6" w14:textId="77777777" w:rsidR="00076174" w:rsidRPr="00BA20BE" w:rsidRDefault="00076174" w:rsidP="00EB5B3A">
                  <w:pPr>
                    <w:spacing w:after="0" w:line="240" w:lineRule="auto"/>
                    <w:contextualSpacing/>
                    <w:jc w:val="both"/>
                    <w:rPr>
                      <w:rFonts w:cstheme="minorHAnsi"/>
                      <w:color w:val="000000" w:themeColor="text1"/>
                    </w:rPr>
                  </w:pPr>
                </w:p>
                <w:p w14:paraId="1452CD9E" w14:textId="77777777" w:rsidR="00076174" w:rsidRPr="00BA20BE" w:rsidRDefault="00076174" w:rsidP="00EB5B3A">
                  <w:pPr>
                    <w:spacing w:after="0" w:line="240" w:lineRule="auto"/>
                    <w:contextualSpacing/>
                    <w:jc w:val="both"/>
                    <w:rPr>
                      <w:rFonts w:cstheme="minorHAnsi"/>
                      <w:color w:val="000000" w:themeColor="text1"/>
                    </w:rPr>
                  </w:pPr>
                </w:p>
                <w:p w14:paraId="47A6D4A1" w14:textId="27E9DB15" w:rsidR="00076174" w:rsidRDefault="00076174" w:rsidP="00EB5B3A">
                  <w:pPr>
                    <w:spacing w:after="0" w:line="240" w:lineRule="auto"/>
                    <w:contextualSpacing/>
                    <w:jc w:val="both"/>
                    <w:rPr>
                      <w:rFonts w:cstheme="minorHAnsi"/>
                      <w:color w:val="000000" w:themeColor="text1"/>
                    </w:rPr>
                  </w:pPr>
                  <w:r w:rsidRPr="00BA20BE">
                    <w:rPr>
                      <w:rFonts w:cstheme="minorHAnsi"/>
                      <w:color w:val="000000" w:themeColor="text1"/>
                    </w:rPr>
                    <w:t>Regards,</w:t>
                  </w:r>
                </w:p>
                <w:p w14:paraId="51868C98" w14:textId="31CC8680" w:rsidR="00CD44B0" w:rsidRDefault="00CD44B0" w:rsidP="00EB5B3A">
                  <w:pPr>
                    <w:spacing w:after="0" w:line="240" w:lineRule="auto"/>
                    <w:contextualSpacing/>
                    <w:jc w:val="both"/>
                    <w:rPr>
                      <w:rFonts w:cstheme="minorHAnsi"/>
                      <w:color w:val="000000" w:themeColor="text1"/>
                    </w:rPr>
                  </w:pPr>
                </w:p>
                <w:p w14:paraId="0E50A9D4" w14:textId="077161EA" w:rsidR="00CD44B0" w:rsidRPr="00092F6B" w:rsidRDefault="00092F6B" w:rsidP="00EB5B3A">
                  <w:pPr>
                    <w:spacing w:after="0" w:line="240" w:lineRule="auto"/>
                    <w:contextualSpacing/>
                    <w:jc w:val="both"/>
                    <w:rPr>
                      <w:rFonts w:ascii="Freestyle Script" w:hAnsi="Freestyle Script" w:cstheme="minorHAnsi"/>
                      <w:color w:val="000000" w:themeColor="text1"/>
                      <w:sz w:val="44"/>
                      <w:szCs w:val="44"/>
                    </w:rPr>
                  </w:pPr>
                  <w:r w:rsidRPr="00092F6B">
                    <w:rPr>
                      <w:rFonts w:ascii="Freestyle Script" w:hAnsi="Freestyle Script" w:cstheme="minorHAnsi"/>
                      <w:color w:val="000000" w:themeColor="text1"/>
                      <w:sz w:val="44"/>
                      <w:szCs w:val="44"/>
                    </w:rPr>
                    <w:t>Matthew Ettlin</w:t>
                  </w:r>
                </w:p>
                <w:p w14:paraId="66380119" w14:textId="77777777" w:rsidR="00076174" w:rsidRPr="00BA20BE" w:rsidRDefault="00076174" w:rsidP="00EB5B3A">
                  <w:pPr>
                    <w:spacing w:after="0" w:line="240" w:lineRule="auto"/>
                    <w:contextualSpacing/>
                    <w:jc w:val="both"/>
                    <w:rPr>
                      <w:rFonts w:cstheme="minorHAnsi"/>
                      <w:color w:val="000000" w:themeColor="text1"/>
                    </w:rPr>
                  </w:pPr>
                </w:p>
                <w:p w14:paraId="0D8F0968" w14:textId="77777777" w:rsidR="00076174" w:rsidRPr="00BA20BE" w:rsidRDefault="00076174" w:rsidP="00EB5B3A">
                  <w:pPr>
                    <w:spacing w:after="0" w:line="240" w:lineRule="auto"/>
                    <w:contextualSpacing/>
                    <w:jc w:val="both"/>
                    <w:rPr>
                      <w:rFonts w:cstheme="minorHAnsi"/>
                      <w:color w:val="000000" w:themeColor="text1"/>
                    </w:rPr>
                  </w:pPr>
                  <w:r w:rsidRPr="00BA20BE">
                    <w:rPr>
                      <w:rFonts w:cstheme="minorHAnsi"/>
                      <w:color w:val="000000" w:themeColor="text1"/>
                    </w:rPr>
                    <w:t>Matthew Ettlin</w:t>
                  </w:r>
                </w:p>
                <w:p w14:paraId="1D3A6ABF" w14:textId="02A10EDD" w:rsidR="00076174" w:rsidRDefault="00E27352" w:rsidP="00EB5B3A">
                  <w:pPr>
                    <w:spacing w:after="0" w:line="240" w:lineRule="auto"/>
                    <w:contextualSpacing/>
                    <w:jc w:val="both"/>
                    <w:rPr>
                      <w:rFonts w:cstheme="minorHAnsi"/>
                      <w:color w:val="000000" w:themeColor="text1"/>
                    </w:rPr>
                  </w:pPr>
                  <w:r>
                    <w:rPr>
                      <w:rFonts w:cstheme="minorHAnsi"/>
                      <w:color w:val="000000" w:themeColor="text1"/>
                    </w:rPr>
                    <w:t>NMLS ID</w:t>
                  </w:r>
                  <w:r w:rsidR="00E649E9">
                    <w:rPr>
                      <w:rFonts w:cstheme="minorHAnsi"/>
                      <w:color w:val="000000" w:themeColor="text1"/>
                    </w:rPr>
                    <w:t>:</w:t>
                  </w:r>
                  <w:r>
                    <w:rPr>
                      <w:rFonts w:cstheme="minorHAnsi"/>
                      <w:color w:val="000000" w:themeColor="text1"/>
                    </w:rPr>
                    <w:t xml:space="preserve"> </w:t>
                  </w:r>
                  <w:r w:rsidR="00EB3BB4">
                    <w:rPr>
                      <w:rFonts w:cstheme="minorHAnsi"/>
                      <w:color w:val="000000" w:themeColor="text1"/>
                    </w:rPr>
                    <w:t>237068</w:t>
                  </w:r>
                </w:p>
                <w:p w14:paraId="5D549F3E" w14:textId="77C3DDDE" w:rsidR="00EB3BB4" w:rsidRPr="00BA20BE" w:rsidRDefault="00EB3BB4" w:rsidP="00EB5B3A">
                  <w:pPr>
                    <w:spacing w:after="0" w:line="240" w:lineRule="auto"/>
                    <w:contextualSpacing/>
                    <w:jc w:val="both"/>
                    <w:rPr>
                      <w:rFonts w:cstheme="minorHAnsi"/>
                      <w:color w:val="000000" w:themeColor="text1"/>
                    </w:rPr>
                  </w:pPr>
                  <w:r>
                    <w:rPr>
                      <w:rFonts w:cstheme="minorHAnsi"/>
                      <w:color w:val="000000" w:themeColor="text1"/>
                    </w:rPr>
                    <w:t>DRE License ID</w:t>
                  </w:r>
                  <w:r w:rsidR="00E649E9">
                    <w:rPr>
                      <w:rFonts w:cstheme="minorHAnsi"/>
                      <w:color w:val="000000" w:themeColor="text1"/>
                    </w:rPr>
                    <w:t>:</w:t>
                  </w:r>
                  <w:r w:rsidR="00CE246C">
                    <w:rPr>
                      <w:rFonts w:cstheme="minorHAnsi"/>
                      <w:color w:val="000000" w:themeColor="text1"/>
                    </w:rPr>
                    <w:t xml:space="preserve"> 0109297</w:t>
                  </w:r>
                </w:p>
              </w:txbxContent>
            </v:textbox>
          </v:shape>
        </w:pict>
      </w:r>
      <w:r w:rsidR="006A4A97">
        <w:rPr>
          <w:noProof/>
        </w:rPr>
        <w:drawing>
          <wp:anchor distT="0" distB="0" distL="114300" distR="114300" simplePos="0" relativeHeight="251661312" behindDoc="1" locked="0" layoutInCell="1" allowOverlap="1" wp14:anchorId="6735B16D" wp14:editId="48FC47A4">
            <wp:simplePos x="0" y="0"/>
            <wp:positionH relativeFrom="column">
              <wp:posOffset>0</wp:posOffset>
            </wp:positionH>
            <wp:positionV relativeFrom="paragraph">
              <wp:posOffset>635</wp:posOffset>
            </wp:positionV>
            <wp:extent cx="7772400" cy="10057765"/>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stretch>
                      <a:fillRect/>
                    </a:stretch>
                  </pic:blipFill>
                  <pic:spPr>
                    <a:xfrm>
                      <a:off x="0" y="0"/>
                      <a:ext cx="7772400" cy="10057765"/>
                    </a:xfrm>
                    <a:prstGeom prst="rect">
                      <a:avLst/>
                    </a:prstGeom>
                  </pic:spPr>
                </pic:pic>
              </a:graphicData>
            </a:graphic>
            <wp14:sizeRelV relativeFrom="margin">
              <wp14:pctHeight>0</wp14:pctHeight>
            </wp14:sizeRelV>
          </wp:anchor>
        </w:drawing>
      </w:r>
      <w:r w:rsidR="00000000">
        <w:rPr>
          <w:noProof/>
        </w:rPr>
        <w:pict w14:anchorId="07864F58">
          <v:shape id="_x0000_s1026" type="#_x0000_t202" style="position:absolute;margin-left:445.55pt;margin-top:20.1pt;width:150.75pt;height:34.15pt;z-index:25165516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ilRCAIAAPQDAAAOAAAAZHJzL2Uyb0RvYy54bWysU9tu2zAMfR+wfxD0vti5ra0Rp+jadRjQ&#10;XYB2H8DIcixMEjVJiZ19/Sg5TYPubZgfBNEkD3kOqdX1YDTbSx8U2ppPJyVn0gpslN3W/MfT/btL&#10;zkIE24BGK2t+kIFfr9++WfWukjPsUDfSMwKxoepdzbsYXVUUQXTSQJigk5acLXoDkUy/LRoPPaEb&#10;XczK8n3Ro2+cRyFDoL93o5OvM37bShG/tW2QkemaU28xnz6fm3QW6xVUWw+uU+LYBvxDFwaUpaIn&#10;qDuIwHZe/QVllPAYsI0TgabAtlVCZg7EZlq+YvPYgZOZC4kT3Emm8P9gxdf9d89UU/N5ecGZBUND&#10;epJDZB9wYLOkT+9CRWGPjgLjQL9pzplrcA8ofgZm8bYDu5U33mPfSWiov2nKLM5SR5yQQDb9F2yo&#10;DOwiZqCh9SaJR3IwQqc5HU6zSa2IVPJquljOlpwJ8i3m88UyD6+A6jnb+RA/STQsXWruafYZHfYP&#10;IaZuoHoOScUs3iut8/y1ZX3NrxL8K49RkdZTK1PzyzJ948Ikkh9tk5MjKD3eqYC2R9aJ6Eg5DpuB&#10;ApMUG2wOxN/juIb0bOjSof/NWU8rWPPwawdecqY/W9KQGC/SzmZjsbyYkeHPPZtzD1hBUDWPnI3X&#10;25j3fGR0Q1q3Ksvw0smxV1qtrM7xGaTdPbdz1MtjXf8BAAD//wMAUEsDBBQABgAIAAAAIQDerwD9&#10;3wAAAAsBAAAPAAAAZHJzL2Rvd25yZXYueG1sTI/BTsMwDIbvSLxDZCRuLGm1TW1Xd0IgriA2QOKW&#10;NV5brXGqJlvL25Od4GbLn35/f7mdbS8uNPrOMUKyUCCIa2c6bhA+9i8PGQgfNBvdOyaEH/KwrW5v&#10;Sl0YN/E7XXahETGEfaER2hCGQkpft2S1X7iBON6ObrQ6xHVspBn1FMNtL1Ol1tLqjuOHVg/01FJ9&#10;2p0twufr8ftrqd6aZ7saJjcryTaXiPd38+MGRKA5/MFw1Y/qUEWngzuz8aJHyPIkiSjCUqUgrkCS&#10;p2sQhzipbAWyKuX/DtUvAAAA//8DAFBLAQItABQABgAIAAAAIQC2gziS/gAAAOEBAAATAAAAAAAA&#10;AAAAAAAAAAAAAABbQ29udGVudF9UeXBlc10ueG1sUEsBAi0AFAAGAAgAAAAhADj9If/WAAAAlAEA&#10;AAsAAAAAAAAAAAAAAAAALwEAAF9yZWxzLy5yZWxzUEsBAi0AFAAGAAgAAAAhADUiKVEIAgAA9AMA&#10;AA4AAAAAAAAAAAAAAAAALgIAAGRycy9lMm9Eb2MueG1sUEsBAi0AFAAGAAgAAAAhAN6vAP3fAAAA&#10;CwEAAA8AAAAAAAAAAAAAAAAAYgQAAGRycy9kb3ducmV2LnhtbFBLBQYAAAAABAAEAPMAAABuBQAA&#10;AAA=&#10;" filled="f" stroked="f">
            <v:textbox>
              <w:txbxContent>
                <w:p w14:paraId="49AC87DE" w14:textId="2BB90AFE" w:rsidR="00A012EE" w:rsidRPr="00BA20BE" w:rsidRDefault="003F34E3" w:rsidP="00A012EE">
                  <w:pPr>
                    <w:spacing w:line="240" w:lineRule="auto"/>
                    <w:rPr>
                      <w:rFonts w:cstheme="minorHAnsi"/>
                      <w:color w:val="FFFFFF" w:themeColor="background1"/>
                      <w:sz w:val="20"/>
                      <w:szCs w:val="20"/>
                    </w:rPr>
                  </w:pPr>
                  <w:r>
                    <w:rPr>
                      <w:rFonts w:cstheme="minorHAnsi"/>
                      <w:color w:val="FFFFFF" w:themeColor="background1"/>
                      <w:sz w:val="20"/>
                      <w:szCs w:val="20"/>
                    </w:rPr>
                    <w:t>Ettlin Financial</w:t>
                  </w:r>
                  <w:r w:rsidR="00A012EE" w:rsidRPr="00BA20BE">
                    <w:rPr>
                      <w:rFonts w:cstheme="minorHAnsi"/>
                      <w:color w:val="FFFFFF" w:themeColor="background1"/>
                      <w:sz w:val="20"/>
                      <w:szCs w:val="20"/>
                    </w:rPr>
                    <w:t xml:space="preserve">                        Matthew Ettlin</w:t>
                  </w:r>
                  <w:r w:rsidR="004E7D20" w:rsidRPr="00BA20BE">
                    <w:rPr>
                      <w:rFonts w:cstheme="minorHAnsi"/>
                      <w:color w:val="FFFFFF" w:themeColor="background1"/>
                      <w:sz w:val="20"/>
                      <w:szCs w:val="20"/>
                    </w:rPr>
                    <w:t>,</w:t>
                  </w:r>
                  <w:r w:rsidR="00215CF6" w:rsidRPr="00BA20BE">
                    <w:rPr>
                      <w:rFonts w:cstheme="minorHAnsi"/>
                      <w:color w:val="FFFFFF" w:themeColor="background1"/>
                      <w:sz w:val="20"/>
                      <w:szCs w:val="20"/>
                    </w:rPr>
                    <w:t xml:space="preserve"> </w:t>
                  </w:r>
                  <w:r w:rsidR="004E7D20" w:rsidRPr="00BA20BE">
                    <w:rPr>
                      <w:rFonts w:cstheme="minorHAnsi"/>
                      <w:color w:val="FFFFFF" w:themeColor="background1"/>
                      <w:sz w:val="20"/>
                      <w:szCs w:val="20"/>
                    </w:rPr>
                    <w:t>CEO</w:t>
                  </w:r>
                </w:p>
              </w:txbxContent>
            </v:textbox>
          </v:shape>
        </w:pict>
      </w:r>
      <w:r w:rsidR="00000000">
        <w:rPr>
          <w:noProof/>
        </w:rPr>
        <w:pict w14:anchorId="469E9159">
          <v:shape id="Text Box 7" o:spid="_x0000_s1027" type="#_x0000_t202" style="position:absolute;margin-left:48pt;margin-top:670.5pt;width:366pt;height:119.25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PNDAIAAPoDAAAOAAAAZHJzL2Uyb0RvYy54bWysU9tu2zAMfR+wfxD0vtgJkiY14hRduw4D&#10;ugvQ7gMYWY6FSaImKbGzrx8lp2mwvQ3TgyCK4iHPIbW+GYxmB+mDQlvz6aTkTFqBjbK7mn9/fni3&#10;4ixEsA1otLLmRxn4zebtm3XvKjnDDnUjPSMQG6re1byL0VVFEUQnDYQJOmnJ2aI3EMn0u6Lx0BO6&#10;0cWsLK+KHn3jPAoZAt3ej06+yfhtK0X82rZBRqZrTrXFvPu8b9NebNZQ7Ty4TolTGfAPVRhQlpKe&#10;oe4hAtt79ReUUcJjwDZOBJoC21YJmTkQm2n5B5unDpzMXEic4M4yhf8HK74cvnmmmpovObNgqEXP&#10;cojsPQ5smdTpXajo0ZOjZ3Gga+pyZhrcI4ofgVm868Du5K332HcSGqpumiKLi9ARJySQbf8ZG0oD&#10;+4gZaGi9SdKRGIzQqUvHc2dSKYIu51fzFbWbM0G+6WI6ny8XOQdUL+HOh/hRomHpUHNPrc/wcHgM&#10;MZUD1cuTlM3ig9I6t19b1tf8ejFb5IALj1GRplMrU/NVmdY4L4nlB9vk4AhKj2dKoO2JdmI6co7D&#10;dsj6Zk2SJFtsjqSDx3EY6fPQoUP/i7OeBrHm4ecevORMf7Kk5TWRTZObjfliOSPDX3q2lx6wgqBq&#10;Hjkbj3cxT/tI+ZY0b1VW47WSU8k0YFmk02dIE3xp51evX3bzGwAA//8DAFBLAwQUAAYACAAAACEA&#10;xn3Bbt8AAAAMAQAADwAAAGRycy9kb3ducmV2LnhtbExPy07DMBC8I/UfrK3EjdotTUnSOBUCcQVR&#10;HhI3N94mUeN1FLtN+HuWE9xmZ0azM8Vucp244BBaTxqWCwUCqfK2pVrD+9vTTQoiREPWdJ5QwzcG&#10;2JWzq8Lk1o/0ipd9rAWHUMiNhibGPpcyVA06Exa+R2Lt6AdnIp9DLe1gRg53nVwptZHOtMQfGtPj&#10;Q4PVaX92Gj6ej1+fa/VSP7qkH/2kJLlMan09n+63ICJO8c8Mv/W5OpTc6eDPZIPoNGQbnhKZv10v&#10;GbEjXaUMDkwld1kCsizk/xHlDwAAAP//AwBQSwECLQAUAAYACAAAACEAtoM4kv4AAADhAQAAEwAA&#10;AAAAAAAAAAAAAAAAAAAAW0NvbnRlbnRfVHlwZXNdLnhtbFBLAQItABQABgAIAAAAIQA4/SH/1gAA&#10;AJQBAAALAAAAAAAAAAAAAAAAAC8BAABfcmVscy8ucmVsc1BLAQItABQABgAIAAAAIQD/7dPNDAIA&#10;APoDAAAOAAAAAAAAAAAAAAAAAC4CAABkcnMvZTJvRG9jLnhtbFBLAQItABQABgAIAAAAIQDGfcFu&#10;3wAAAAwBAAAPAAAAAAAAAAAAAAAAAGYEAABkcnMvZG93bnJldi54bWxQSwUGAAAAAAQABADzAAAA&#10;cgUAAAAA&#10;" filled="f" stroked="f">
            <v:textbox>
              <w:txbxContent>
                <w:p w14:paraId="4489912D" w14:textId="77777777" w:rsidR="00EB5B3A" w:rsidRPr="00BA20BE" w:rsidRDefault="00EB5B3A" w:rsidP="00EB5B3A">
                  <w:pPr>
                    <w:spacing w:after="0" w:line="240" w:lineRule="auto"/>
                    <w:contextualSpacing/>
                    <w:jc w:val="both"/>
                    <w:rPr>
                      <w:rFonts w:cstheme="minorHAnsi"/>
                      <w:b/>
                      <w:i/>
                      <w:color w:val="000000" w:themeColor="text1"/>
                      <w:sz w:val="18"/>
                      <w:szCs w:val="18"/>
                    </w:rPr>
                  </w:pPr>
                  <w:r w:rsidRPr="00BA20BE">
                    <w:rPr>
                      <w:rFonts w:cstheme="minorHAnsi"/>
                      <w:b/>
                      <w:i/>
                      <w:color w:val="000000" w:themeColor="text1"/>
                      <w:sz w:val="18"/>
                      <w:szCs w:val="18"/>
                    </w:rPr>
                    <w:t xml:space="preserve">EQUAL CREDIT OPPORTUNITY ACT NOTICE </w:t>
                  </w:r>
                </w:p>
                <w:p w14:paraId="6C934E53" w14:textId="77777777" w:rsidR="00EB5B3A" w:rsidRPr="00BA20BE" w:rsidRDefault="00EB5B3A" w:rsidP="00EB5B3A">
                  <w:pPr>
                    <w:spacing w:after="0" w:line="240" w:lineRule="auto"/>
                    <w:contextualSpacing/>
                    <w:jc w:val="both"/>
                    <w:rPr>
                      <w:rFonts w:cstheme="minorHAnsi"/>
                      <w:i/>
                      <w:color w:val="000000" w:themeColor="text1"/>
                      <w:sz w:val="18"/>
                      <w:szCs w:val="18"/>
                    </w:rPr>
                  </w:pPr>
                  <w:r w:rsidRPr="00BA20BE">
                    <w:rPr>
                      <w:rFonts w:cstheme="minorHAnsi"/>
                      <w:i/>
                      <w:color w:val="000000" w:themeColor="text1"/>
                      <w:sz w:val="18"/>
                      <w:szCs w:val="18"/>
                    </w:rPr>
                    <w:t>The Federal Equal Credit Opportunity Act prohibits creditors from discriminating against credit applicants on the basis of race, color, religion, national origin, sex, marital status, age (provided that the applicant has the capacity to enter into a binding contract); or because all or part of the applicant’s income derives from any public assistance program; or because the applicant has in good faith exercised any right under the Consumer Credit Protection Act. The Federal agency that administers compliance with this law concerning this creditor is the office of the Thrift Supervision, Post Office Box 7165, 1 Montgomery, Suite 400, San Francisco, California 94120</w:t>
                  </w:r>
                </w:p>
              </w:txbxContent>
            </v:textbox>
          </v:shape>
        </w:pict>
      </w:r>
      <w:r w:rsidR="00000000">
        <w:rPr>
          <w:noProof/>
        </w:rPr>
        <w:pict w14:anchorId="4C3AEDE1">
          <v:shape id="Text Box 2" o:spid="_x0000_s1036" type="#_x0000_t202" style="position:absolute;margin-left:447pt;margin-top:176.25pt;width:150.75pt;height:60.75pt;z-index:25165312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WMyBwIAAPkDAAAOAAAAZHJzL2Uyb0RvYy54bWysU9tu2zAMfR+wfxD0vjgxkqU14hRduw4D&#10;ugvQ9gMYWY6FSaImKbGzrx8lp2nQvRXTg0CJ1CHPIbW6Goxme+mDQlvz2WTKmbQCG2W3NX96vPtw&#10;wVmIYBvQaGXNDzLwq/X7d6veVbLEDnUjPSMQG6re1byL0VVFEUQnDYQJOmnJ2aI3EOnot0XjoSd0&#10;o4tyOv1Y9Ogb51HIEOj2dnTydcZvWynij7YNMjJdc6ot5t3nfZP2Yr2CauvBdUocy4A3VGFAWUp6&#10;grqFCGzn1T9QRgmPAds4EWgKbFslZOZAbGbTV2weOnAycyFxgjvJFP4frPi+/+mZampecmbBUIse&#10;5RDZJxxYmdTpXago6MFRWBzomrqcmQZ3j+JXYBZvOrBbee099p2EhqqbpZfF2dMRJySQTf8NG0oD&#10;u4gZaGi9SdKRGIzQqUuHU2dSKSKlvJzNF+WCM0G+5XKW7JQCqufXzof4RaJhyai5p85ndNjfhziG&#10;PoekZBbvlNZ0D5W2rK/5ZYJ85TEq0nBqZWp+MU1rHJdE8rNt8uMISo821aLtkXUiOlKOw2bI8mZJ&#10;kiIbbA4kg8dxFunvkNGh/8NZT3NY8/B7B15ypr9akpKIz9Pg5sN8sSzp4M89m3MPWEFQNY+cjeZN&#10;zMM+ErsmyVuV1Xip5FgyzVfW8/gX0gCfn3PUy49d/wUAAP//AwBQSwMEFAAGAAgAAAAhAIFGzKPf&#10;AAAADAEAAA8AAABkcnMvZG93bnJldi54bWxMj81OwzAQhO9IvIO1SNyo3ZJAE7KpEIgriPIjcXOT&#10;bRIRr6PYbcLbsz3BbUczmv2m2MyuV0caQ+cZYbkwoIgrX3fcILy/PV2tQYVouba9Z0L4oQCb8vys&#10;sHntJ36l4zY2Sko45BahjXHItQ5VS86GhR+Ixdv70dkocmx0PdpJyl2vV8bcaGc7lg+tHeihpep7&#10;e3AIH8/7r8/EvDSPLh0mPxvNLtOIlxfz/R2oSHP8C8MJX9ChFKadP3AdVI+wzhLZEhGu01UK6pRY&#10;ZqlcO4TkVjxdFvr/iPIXAAD//wMAUEsBAi0AFAAGAAgAAAAhALaDOJL+AAAA4QEAABMAAAAAAAAA&#10;AAAAAAAAAAAAAFtDb250ZW50X1R5cGVzXS54bWxQSwECLQAUAAYACAAAACEAOP0h/9YAAACUAQAA&#10;CwAAAAAAAAAAAAAAAAAvAQAAX3JlbHMvLnJlbHNQSwECLQAUAAYACAAAACEAdEVjMgcCAAD5AwAA&#10;DgAAAAAAAAAAAAAAAAAuAgAAZHJzL2Uyb0RvYy54bWxQSwECLQAUAAYACAAAACEAgUbMo98AAAAM&#10;AQAADwAAAAAAAAAAAAAAAABhBAAAZHJzL2Rvd25yZXYueG1sUEsFBgAAAAAEAAQA8wAAAG0FAAAA&#10;AA==&#10;" filled="f" stroked="f">
            <v:textbox>
              <w:txbxContent>
                <w:p w14:paraId="6BE8C638" w14:textId="2BC4CD63" w:rsidR="00A012EE" w:rsidRPr="00BA20BE" w:rsidRDefault="00A012EE" w:rsidP="00816FAE">
                  <w:pPr>
                    <w:spacing w:after="120" w:line="312" w:lineRule="auto"/>
                    <w:rPr>
                      <w:rFonts w:cstheme="minorHAnsi"/>
                      <w:color w:val="000000" w:themeColor="text1"/>
                    </w:rPr>
                  </w:pPr>
                  <w:r w:rsidRPr="00BA20BE">
                    <w:rPr>
                      <w:rFonts w:cstheme="minorHAnsi"/>
                      <w:color w:val="000000" w:themeColor="text1"/>
                    </w:rPr>
                    <w:t>949.705.7735</w:t>
                  </w:r>
                  <w:r w:rsidR="00125851" w:rsidRPr="00BA20BE">
                    <w:rPr>
                      <w:rFonts w:cstheme="minorHAnsi"/>
                      <w:color w:val="000000" w:themeColor="text1"/>
                    </w:rPr>
                    <w:t xml:space="preserve"> Main</w:t>
                  </w:r>
                  <w:r w:rsidRPr="00BA20BE">
                    <w:rPr>
                      <w:rFonts w:cstheme="minorHAnsi"/>
                      <w:color w:val="000000" w:themeColor="text1"/>
                    </w:rPr>
                    <w:t xml:space="preserve">             </w:t>
                  </w:r>
                  <w:r w:rsidR="00125851" w:rsidRPr="00BA20BE">
                    <w:rPr>
                      <w:rFonts w:cstheme="minorHAnsi"/>
                      <w:color w:val="000000" w:themeColor="text1"/>
                    </w:rPr>
                    <w:t xml:space="preserve">          </w:t>
                  </w:r>
                </w:p>
              </w:txbxContent>
            </v:textbox>
          </v:shape>
        </w:pict>
      </w:r>
      <w:r w:rsidR="00000000">
        <w:rPr>
          <w:noProof/>
        </w:rPr>
        <w:pict w14:anchorId="0BC4B5D2">
          <v:shape id="Text Box 9" o:spid="_x0000_s1028" type="#_x0000_t202" style="position:absolute;margin-left:447.75pt;margin-top:242.25pt;width:150.75pt;height:21pt;z-index:25166233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k7nCgIAAPkDAAAOAAAAZHJzL2Uyb0RvYy54bWysU9tu2zAMfR+wfxD0vtgJkrQx4hRduw4D&#10;ugvQ7gMYWY6FSaImKbG7rx8lJ1nQvQ3zgyCa5CHPIbW+GYxmB+mDQlvz6aTkTFqBjbK7mn9/fnh3&#10;zVmIYBvQaGXNX2TgN5u3b9a9q+QMO9SN9IxAbKh6V/MuRlcVRRCdNBAm6KQlZ4veQCTT74rGQ0/o&#10;RhezslwWPfrGeRQyBPp7Pzr5JuO3rRTxa9sGGZmuOfUW8+nzuU1nsVlDtfPgOiWObcA/dGFAWSp6&#10;hrqHCGzv1V9QRgmPAds4EWgKbFslZOZAbKblKzZPHTiZuZA4wZ1lCv8PVnw5fPNMNTVfcWbB0Iie&#10;5RDZexzYKqnTu1BR0JOjsDjQb5pyZhrcI4ofgVm868Du5K332HcSGupumjKLi9QRJySQbf8ZGyoD&#10;+4gZaGi9SdKRGIzQaUov58mkVkQquZrOF7MFZ4J8s+XyqsyjK6A6ZTsf4keJhqVLzT1NPqPD4THE&#10;1A1Up5BUzOKD0jpPX1vWE/0E/8pjVKTl1MrU/LpM37guieQH2+TkCEqPdyqg7ZF1IjpSjsN2yPLO&#10;TmJusXkhGTyOu0hvhy4d+l+c9bSHNQ8/9+AlZ/qTJSmJ+Dwtbjbmi6sZGf7Ss730gBUEVfPI2Xi9&#10;i3nZR2K3JHmrshppNmMnx5Zpv7JIx7eQFvjSzlF/XuzmNwAAAP//AwBQSwMEFAAGAAgAAAAhAGu/&#10;t6rgAAAADAEAAA8AAABkcnMvZG93bnJldi54bWxMj01PwzAMhu9I/IfISNxYsqkdbak7IRBXJsaH&#10;xC1rsraicaomW8u/n3eCmy0/ev285WZ2vTjZMXSeEJYLBcJS7U1HDcLH+8tdBiJETUb3nizCrw2w&#10;qa6vSl0YP9GbPe1iIziEQqER2hiHQspQt9bpsPCDJb4d/Oh05HVspBn1xOGulyul1tLpjvhDqwf7&#10;1Nr6Z3d0CJ+vh++vRG2bZ5cOk5+VJJdLxNub+fEBRLRz/IPhos/qULHT3h/JBNEjZHmaMoqQZAkP&#10;F2KZ33O9PUK6Wqcgq1L+L1GdAQAA//8DAFBLAQItABQABgAIAAAAIQC2gziS/gAAAOEBAAATAAAA&#10;AAAAAAAAAAAAAAAAAABbQ29udGVudF9UeXBlc10ueG1sUEsBAi0AFAAGAAgAAAAhADj9If/WAAAA&#10;lAEAAAsAAAAAAAAAAAAAAAAALwEAAF9yZWxzLy5yZWxzUEsBAi0AFAAGAAgAAAAhAINmTucKAgAA&#10;+QMAAA4AAAAAAAAAAAAAAAAALgIAAGRycy9lMm9Eb2MueG1sUEsBAi0AFAAGAAgAAAAhAGu/t6rg&#10;AAAADAEAAA8AAAAAAAAAAAAAAAAAZAQAAGRycy9kb3ducmV2LnhtbFBLBQYAAAAABAAEAPMAAABx&#10;BQAAAAA=&#10;" filled="f" stroked="f">
            <v:textbox>
              <w:txbxContent>
                <w:p w14:paraId="6C0CBE0D" w14:textId="30118916" w:rsidR="00F62483" w:rsidRPr="00BA20BE" w:rsidRDefault="00F62483" w:rsidP="00F62483">
                  <w:pPr>
                    <w:spacing w:after="120" w:line="312" w:lineRule="auto"/>
                    <w:rPr>
                      <w:rFonts w:cstheme="minorHAnsi"/>
                      <w:color w:val="000000" w:themeColor="text1"/>
                    </w:rPr>
                  </w:pPr>
                  <w:r w:rsidRPr="00BA20BE">
                    <w:rPr>
                      <w:rFonts w:cstheme="minorHAnsi"/>
                      <w:color w:val="000000" w:themeColor="text1"/>
                    </w:rPr>
                    <w:t>www.</w:t>
                  </w:r>
                  <w:r w:rsidR="003F34E3">
                    <w:rPr>
                      <w:rFonts w:cstheme="minorHAnsi"/>
                      <w:color w:val="000000" w:themeColor="text1"/>
                    </w:rPr>
                    <w:t>ettlinfinancial.com</w:t>
                  </w:r>
                </w:p>
                <w:p w14:paraId="3FE3E4C5" w14:textId="77777777" w:rsidR="00F62483" w:rsidRPr="00BA20BE" w:rsidRDefault="00F62483" w:rsidP="00F62483">
                  <w:pPr>
                    <w:spacing w:after="120" w:line="300" w:lineRule="auto"/>
                    <w:rPr>
                      <w:rFonts w:cstheme="minorHAnsi"/>
                      <w:color w:val="000000" w:themeColor="text1"/>
                    </w:rPr>
                  </w:pPr>
                </w:p>
              </w:txbxContent>
            </v:textbox>
          </v:shape>
        </w:pict>
      </w:r>
      <w:r w:rsidR="00000000">
        <w:rPr>
          <w:noProof/>
        </w:rPr>
        <w:pict w14:anchorId="147FEE0B">
          <v:shape id="Text Box 8" o:spid="_x0000_s1029" type="#_x0000_t202" style="position:absolute;margin-left:447pt;margin-top:224.25pt;width:150.75pt;height:21pt;z-index:25166028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0yCgIAAPkDAAAOAAAAZHJzL2Uyb0RvYy54bWysU8tu2zAQvBfoPxC815Jd20kEy0GaNEWB&#10;9AEk/YA1RVlESS5L0pbSr8+Ssl0jvRXVgeBqydmdmeXqejCa7aUPCm3Np5OSM2kFNspua/7j6f7d&#10;JWchgm1Ao5U1f5aBX6/fvln1rpIz7FA30jMCsaHqXc27GF1VFEF00kCYoJOWki16A5FCvy0aDz2h&#10;G13MynJZ9Ogb51HIEOjv3Zjk64zftlLEb20bZGS65tRbzKvP6yatxXoF1daD65Q4tAH/0IUBZano&#10;CeoOIrCdV39BGSU8BmzjRKApsG2VkJkDsZmWr9g8duBk5kLiBHeSKfw/WPF1/90z1dScjLJgyKIn&#10;OUT2AQd2mdTpXajo0KOjY3Gg3+RyZhrcA4qfgVm87cBu5Y332HcSGupumm4WZ1dHnJBANv0XbKgM&#10;7CJmoKH1JklHYjBCJ5eeT86kVkQqeTWdL2YLzgTlZsvlRZmtK6A63nY+xE8SDUubmntyPqPD/iHE&#10;1A1UxyOpmMV7pXV2X1vW1/wqwb/KGBVpOLUypE6ZvnFcEsmPtsmXIyg97qmAtgfWiehIOQ6bIcv7&#10;/ijmBptnksHjOIv0dmjTof/NWU9zWPPwawdecqY/W5KSiM/T4OZgvriYUeDPM5vzDFhBUDWPnI3b&#10;25iHfSR2Q5K3KquRvBk7ObRM85VFOryFNMDncT7158WuXwAAAP//AwBQSwMEFAAGAAgAAAAhAOgH&#10;HN7fAAAADAEAAA8AAABkcnMvZG93bnJldi54bWxMj81OwzAQhO9IvIO1SL1RuyhBSYhTIVCvIPqD&#10;xM2Nt0lEvI5itwlvz/YEt92d0ew35Xp2vbjgGDpPGlZLBQKp9rajRsN+t7nPQIRoyJreE2r4wQDr&#10;6vamNIX1E33gZRsbwSEUCqOhjXEopAx1i86EpR+QWDv50ZnI69hIO5qJw10vH5R6lM50xB9aM+BL&#10;i/X39uw0HN5OX5+Jem9eXTpMflaSXC61XtzNz08gIs7xzwxXfEaHipmO/kw2iF5DlifcJWpIkiwF&#10;cXWs8pSnI59ylYKsSvm/RPULAAD//wMAUEsBAi0AFAAGAAgAAAAhALaDOJL+AAAA4QEAABMAAAAA&#10;AAAAAAAAAAAAAAAAAFtDb250ZW50X1R5cGVzXS54bWxQSwECLQAUAAYACAAAACEAOP0h/9YAAACU&#10;AQAACwAAAAAAAAAAAAAAAAAvAQAAX3JlbHMvLnJlbHNQSwECLQAUAAYACAAAACEATvzNMgoCAAD5&#10;AwAADgAAAAAAAAAAAAAAAAAuAgAAZHJzL2Uyb0RvYy54bWxQSwECLQAUAAYACAAAACEA6Acc3t8A&#10;AAAMAQAADwAAAAAAAAAAAAAAAABkBAAAZHJzL2Rvd25yZXYueG1sUEsFBgAAAAAEAAQA8wAAAHAF&#10;AAAAAA==&#10;" filled="f" stroked="f">
            <v:textbox>
              <w:txbxContent>
                <w:p w14:paraId="4875731C" w14:textId="42FDDD7A" w:rsidR="00F62483" w:rsidRPr="003F34E3" w:rsidRDefault="003F34E3" w:rsidP="00F62483">
                  <w:pPr>
                    <w:spacing w:after="120" w:line="300" w:lineRule="auto"/>
                    <w:rPr>
                      <w:rFonts w:cstheme="minorHAnsi"/>
                      <w:color w:val="000000" w:themeColor="text1"/>
                    </w:rPr>
                  </w:pPr>
                  <w:hyperlink r:id="rId5" w:history="1">
                    <w:r w:rsidRPr="00CC4596">
                      <w:rPr>
                        <w:rStyle w:val="Hyperlink"/>
                        <w:rFonts w:cstheme="minorHAnsi"/>
                      </w:rPr>
                      <w:t>matt@ettlinfinancial.com</w:t>
                    </w:r>
                  </w:hyperlink>
                </w:p>
              </w:txbxContent>
            </v:textbox>
          </v:shape>
        </w:pict>
      </w:r>
      <w:r w:rsidR="00000000">
        <w:rPr>
          <w:noProof/>
        </w:rPr>
        <w:pict w14:anchorId="0ADBCAAE">
          <v:shape id="Text Box 3" o:spid="_x0000_s1030" type="#_x0000_t202" style="position:absolute;margin-left:446.25pt;margin-top:60.75pt;width:150.75pt;height:36.75pt;z-index:25165414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KCGCgIAAPkDAAAOAAAAZHJzL2Uyb0RvYy54bWysU9tuGyEQfa/Uf0C812s7tpOsvI7SpKkq&#10;pRcp6QeMWdaLCgwF7F336zuwtmslb1F5QAMznJlzZlje9EaznfRBoa34ZDTmTFqBtbKbiv98fvhw&#10;xVmIYGvQaGXF9zLwm9X7d8vOlXKKLepaekYgNpSdq3gboyuLIohWGggjdNKSs0FvINLRb4raQ0fo&#10;RhfT8XhRdOhr51HIEOj2fnDyVcZvGini96YJMjJdcaot5t3nfZ32YrWEcuPBtUocyoA3VGFAWUp6&#10;grqHCGzr1Ssoo4THgE0cCTQFNo0SMnMgNpPxCzZPLTiZuZA4wZ1kCv8PVnzb/fBM1RW/4MyCoRY9&#10;yz6yj9izi6RO50JJQU+OwmJP19TlzDS4RxS/ArN414LdyFvvsWsl1FTdJL0szp4OOCGBrLuvWFMa&#10;2EbMQH3jTZKOxGCETl3anzqTShEp5fVkNp/OORPkmy0Wl2SnFFAeXzsf4meJhiWj4p46n9Fh9xji&#10;EHoMScksPiit6R5KbVlX8esE/8JjVKTh1MpU/Gqc1jAuieQnW+fHEZQebKpF2wPrRHSgHPt1n+Wd&#10;HcVcY70nGTwOs0h/h4wW/R/OOprDioffW/CSM/3FkpREfJYGNx9m88spHfy5Z33uASsIquKRs8G8&#10;i3nYB2K3JHmjshqpN0Mlh5JpvrKeh7+QBvj8nKP+/djVXwAAAP//AwBQSwMEFAAGAAgAAAAhAC3U&#10;OILeAAAADAEAAA8AAABkcnMvZG93bnJldi54bWxMj81OwzAQhO9IvIO1SL1RO1GDmhCnQqBeiyg/&#10;Ejc33iYR8TqK3SZ9e7YnuM1qRrPflJvZ9eKMY+g8aUiWCgRS7W1HjYaP9+39GkSIhqzpPaGGCwbY&#10;VLc3pSmsn+gNz/vYCC6hUBgNbYxDIWWoW3QmLP2AxN7Rj85EPsdG2tFMXO56mSr1IJ3piD+0ZsDn&#10;Fuuf/clp+Nwdv79W6rV5cdkw+VlJcrnUenE3Pz2CiDjHvzBc8RkdKmY6+BPZIHoN6zzNOMpGmrC4&#10;JpJ8xfMOrPJMgaxK+X9E9QsAAP//AwBQSwECLQAUAAYACAAAACEAtoM4kv4AAADhAQAAEwAAAAAA&#10;AAAAAAAAAAAAAAAAW0NvbnRlbnRfVHlwZXNdLnhtbFBLAQItABQABgAIAAAAIQA4/SH/1gAAAJQB&#10;AAALAAAAAAAAAAAAAAAAAC8BAABfcmVscy8ucmVsc1BLAQItABQABgAIAAAAIQCv1KCGCgIAAPkD&#10;AAAOAAAAAAAAAAAAAAAAAC4CAABkcnMvZTJvRG9jLnhtbFBLAQItABQABgAIAAAAIQAt1DiC3gAA&#10;AAwBAAAPAAAAAAAAAAAAAAAAAGQEAABkcnMvZG93bnJldi54bWxQSwUGAAAAAAQABADzAAAAbwUA&#10;AAAA&#10;" filled="f" stroked="f">
            <v:textbox>
              <w:txbxContent>
                <w:p w14:paraId="5E503555" w14:textId="31626A16" w:rsidR="00125851" w:rsidRPr="00BA20BE" w:rsidRDefault="005B24EF" w:rsidP="00125851">
                  <w:pPr>
                    <w:spacing w:after="120" w:line="240" w:lineRule="auto"/>
                    <w:rPr>
                      <w:rFonts w:cstheme="minorHAnsi"/>
                      <w:color w:val="000000" w:themeColor="text1"/>
                    </w:rPr>
                  </w:pPr>
                  <w:r>
                    <w:rPr>
                      <w:rFonts w:cstheme="minorHAnsi"/>
                      <w:color w:val="000000" w:themeColor="text1"/>
                    </w:rPr>
                    <w:t>120 Newport Center Dr</w:t>
                  </w:r>
                  <w:r w:rsidR="00272A77" w:rsidRPr="00BA20BE">
                    <w:rPr>
                      <w:rFonts w:cstheme="minorHAnsi"/>
                      <w:color w:val="000000" w:themeColor="text1"/>
                    </w:rPr>
                    <w:t xml:space="preserve"> Newport Beach</w:t>
                  </w:r>
                  <w:r w:rsidR="00125851" w:rsidRPr="00BA20BE">
                    <w:rPr>
                      <w:rFonts w:cstheme="minorHAnsi"/>
                      <w:color w:val="000000" w:themeColor="text1"/>
                    </w:rPr>
                    <w:t>, CA 92</w:t>
                  </w:r>
                  <w:r w:rsidR="00272A77" w:rsidRPr="00BA20BE">
                    <w:rPr>
                      <w:rFonts w:cstheme="minorHAnsi"/>
                      <w:color w:val="000000" w:themeColor="text1"/>
                    </w:rPr>
                    <w:t>660</w:t>
                  </w:r>
                </w:p>
              </w:txbxContent>
            </v:textbox>
          </v:shape>
        </w:pict>
      </w:r>
      <w:r w:rsidR="00000000">
        <w:rPr>
          <w:noProof/>
        </w:rPr>
        <w:pict w14:anchorId="3B434EE0">
          <v:shape id="Text Box 5" o:spid="_x0000_s1035" type="#_x0000_t202" style="position:absolute;margin-left:446.25pt;margin-top:663.75pt;width:150.75pt;height:21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7rDCgIAAPkDAAAOAAAAZHJzL2Uyb0RvYy54bWysU8tu2zAQvBfoPxC815IN20kEy0GaNEWB&#10;9AEk/YA1RVlESS5L0pbcr++Ssl0jvRXVgeBqydmZ2eXqdjCa7aUPCm3Np5OSM2kFNspua/795fHd&#10;NWchgm1Ao5U1P8jAb9dv36x6V8kZdqgb6RmB2FD1ruZdjK4qiiA6aSBM0ElLyRa9gUih3xaNh57Q&#10;jS5mZbksevSN8yhkCPT3YUzydcZvWyni17YNMjJdc+IW8+rzuklrsV5BtfXgOiWONOAfWBhQloqe&#10;oR4gAtt59ReUUcJjwDZOBJoC21YJmTWQmmn5Ss1zB05mLWROcGebwv+DFV/23zxTTc0XnFkw1KIX&#10;OUT2Hge2SO70LlR06NnRsTjQb+pyVhrcE4ofgVm878Bu5Z332HcSGmI3TTeLi6sjTkggm/4zNlQG&#10;dhEz0NB6k6wjMxihU5cO584kKiKVvJnOFzOiKCg3Wy6vyty6AqrTbedD/CjRsLSpuafOZ3TYP4WY&#10;2EB1OpKKWXxUWufua8v6mt8k+FcZoyINp1am5tdl+sZxSSI/2CZfjqD0uKcC2h5VJ6Gj5Dhshmzv&#10;8mTmBpsD2eBxnEV6O7Tp0P/irKc5rHn4uQMvOdOfLFlJwudpcHMwX1zNKPCXmc1lBqwgqJpHzsbt&#10;fczDPgq7I8tbld1IvRmZHCnTfGWTjm8hDfBlnE/9ebHr3wAAAP//AwBQSwMEFAAGAAgAAAAhAKTm&#10;NtbgAAAADgEAAA8AAABkcnMvZG93bnJldi54bWxMj81OwzAQhO9IvIO1SNyo3dCUJsSpEIgrqOVH&#10;4ubG2yQiXkex24S3Z3OC2+7OaPabYju5TpxxCK0nDcuFAoFUedtSreH97flmAyJEQ9Z0nlDDDwbY&#10;lpcXhcmtH2mH532sBYdQyI2GJsY+lzJUDToTFr5HYu3oB2cir0Mt7WBGDnedTJRaS2da4g+N6fGx&#10;wep7f3IaPl6OX58r9Vo/ubQf/aQkuUxqfX01PdyDiDjFPzPM+IwOJTMd/IlsEJ2GTZakbGXhNrnj&#10;abYssxX3O8y3dZaCLAv5v0b5CwAA//8DAFBLAQItABQABgAIAAAAIQC2gziS/gAAAOEBAAATAAAA&#10;AAAAAAAAAAAAAAAAAABbQ29udGVudF9UeXBlc10ueG1sUEsBAi0AFAAGAAgAAAAhADj9If/WAAAA&#10;lAEAAAsAAAAAAAAAAAAAAAAALwEAAF9yZWxzLy5yZWxzUEsBAi0AFAAGAAgAAAAhAIxvusMKAgAA&#10;+QMAAA4AAAAAAAAAAAAAAAAALgIAAGRycy9lMm9Eb2MueG1sUEsBAi0AFAAGAAgAAAAhAKTmNtbg&#10;AAAADgEAAA8AAAAAAAAAAAAAAAAAZAQAAGRycy9kb3ducmV2LnhtbFBLBQYAAAAABAAEAPMAAABx&#10;BQAAAAA=&#10;" filled="f" stroked="f">
            <v:textbox>
              <w:txbxContent>
                <w:p w14:paraId="45D7C44F" w14:textId="7F127861" w:rsidR="00125851" w:rsidRPr="00BA20BE" w:rsidRDefault="00125851" w:rsidP="00125851">
                  <w:pPr>
                    <w:spacing w:after="120" w:line="300" w:lineRule="auto"/>
                    <w:rPr>
                      <w:rFonts w:cstheme="minorHAnsi"/>
                      <w:color w:val="000000" w:themeColor="text1"/>
                    </w:rPr>
                  </w:pPr>
                  <w:r w:rsidRPr="00BA20BE">
                    <w:rPr>
                      <w:rFonts w:cstheme="minorHAnsi"/>
                      <w:color w:val="000000" w:themeColor="text1"/>
                    </w:rPr>
                    <w:t>NMLS</w:t>
                  </w:r>
                  <w:r w:rsidR="008F4FCC">
                    <w:rPr>
                      <w:rFonts w:cstheme="minorHAnsi"/>
                      <w:color w:val="000000" w:themeColor="text1"/>
                    </w:rPr>
                    <w:t xml:space="preserve"> ID</w:t>
                  </w:r>
                  <w:r w:rsidR="00E649E9">
                    <w:rPr>
                      <w:rFonts w:cstheme="minorHAnsi"/>
                      <w:color w:val="000000" w:themeColor="text1"/>
                    </w:rPr>
                    <w:t>:</w:t>
                  </w:r>
                  <w:r w:rsidR="008F4FCC">
                    <w:rPr>
                      <w:rFonts w:cstheme="minorHAnsi"/>
                      <w:color w:val="000000" w:themeColor="text1"/>
                    </w:rPr>
                    <w:t xml:space="preserve"> 2667765</w:t>
                  </w:r>
                </w:p>
              </w:txbxContent>
            </v:textbox>
          </v:shape>
        </w:pict>
      </w:r>
      <w:r w:rsidR="00000000">
        <w:rPr>
          <w:noProof/>
        </w:rPr>
        <w:pict w14:anchorId="2035C3FD">
          <v:shape id="Text Box 4" o:spid="_x0000_s1034" type="#_x0000_t202" style="position:absolute;margin-left:446.25pt;margin-top:632.25pt;width:150.75pt;height:21pt;z-index:25165721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xJmCgIAAPkDAAAOAAAAZHJzL2Uyb0RvYy54bWysU9tu2zAMfR+wfxD0vtgJkrQ14hRduw4D&#10;ugvQ7gMYWY6FSaImKbGzrx8lJ1nQvQ3zgyCa5CHPIbW6HYxme+mDQlvz6aTkTFqBjbLbmn9/eXx3&#10;zVmIYBvQaGXNDzLw2/XbN6veVXKGHepGekYgNlS9q3kXo6uKIohOGggTdNKSs0VvIJLpt0XjoSd0&#10;o4tZWS6LHn3jPAoZAv19GJ18nfHbVor4tW2DjEzXnHqL+fT53KSzWK+g2npwnRLHNuAfujCgLBU9&#10;Qz1ABLbz6i8oo4THgG2cCDQFtq0SMnMgNtPyFZvnDpzMXEic4M4yhf8HK77sv3mmmprPObNgaEQv&#10;cojsPQ5sntTpXago6NlRWBzoN005Mw3uCcWPwCzed2C38s577DsJDXU3TZnFReqIExLIpv+MDZWB&#10;XcQMNLTeJOlIDEboNKXDeTKpFZFK3kzni9mCM0G+2XJ5VebRFVCdsp0P8aNEw9Kl5p4mn9Fh/xRi&#10;6gaqU0gqZvFRaZ2nry3ra36T4F95jIq0nFqZml+X6RvXJZH8YJucHEHp8U4FtD2yTkRHynHYDFne&#10;65OYG2wOJIPHcRfp7dClQ/+Ls572sObh5w685Ex/siQlEZ+nxc3GfHE1I8NfejaXHrCCoGoeORuv&#10;9zEv+0jsjiRvVVYjzWbs5Ngy7VcW6fgW0gJf2jnqz4td/wYAAP//AwBQSwMEFAAGAAgAAAAhACPp&#10;rcHgAAAADgEAAA8AAABkcnMvZG93bnJldi54bWxMj81OwzAQhO9IvIO1SNyo3ZBETYhTIRBXEOVH&#10;4ubG2yQiXkex24S3Z3uC26xmNPtNtV3cIE44hd6ThvVKgUBqvO2p1fD+9nSzARGiIWsGT6jhBwNs&#10;68uLypTWz/SKp11sBZdQKI2GLsaxlDI0HToTVn5EYu/gJ2cin1Mr7WRmLneDTJTKpTM98YfOjPjQ&#10;YfO9OzoNH8+Hr89UvbSPLhtnvyhJrpBaX18t93cgIi7xLwxnfEaHmpn2/kg2iEHDpkgyjrKR5Cmr&#10;c2RdpLxvz+pW5RnIupL/Z9S/AAAA//8DAFBLAQItABQABgAIAAAAIQC2gziS/gAAAOEBAAATAAAA&#10;AAAAAAAAAAAAAAAAAABbQ29udGVudF9UeXBlc10ueG1sUEsBAi0AFAAGAAgAAAAhADj9If/WAAAA&#10;lAEAAAsAAAAAAAAAAAAAAAAALwEAAF9yZWxzLy5yZWxzUEsBAi0AFAAGAAgAAAAhAChfEmYKAgAA&#10;+QMAAA4AAAAAAAAAAAAAAAAALgIAAGRycy9lMm9Eb2MueG1sUEsBAi0AFAAGAAgAAAAhACPprcHg&#10;AAAADgEAAA8AAAAAAAAAAAAAAAAAZAQAAGRycy9kb3ducmV2LnhtbFBLBQYAAAAABAAEAPMAAABx&#10;BQAAAAA=&#10;" filled="f" stroked="f">
            <v:textbox>
              <w:txbxContent>
                <w:p w14:paraId="7B47F473" w14:textId="64A3E844" w:rsidR="00125851" w:rsidRPr="00BA20BE" w:rsidRDefault="00B6643E" w:rsidP="00125851">
                  <w:pPr>
                    <w:spacing w:after="120" w:line="300" w:lineRule="auto"/>
                    <w:rPr>
                      <w:rFonts w:cstheme="minorHAnsi"/>
                      <w:color w:val="000000" w:themeColor="text1"/>
                    </w:rPr>
                  </w:pPr>
                  <w:r w:rsidRPr="00BA20BE">
                    <w:rPr>
                      <w:rFonts w:cstheme="minorHAnsi"/>
                      <w:color w:val="000000" w:themeColor="text1"/>
                    </w:rPr>
                    <w:t>D</w:t>
                  </w:r>
                  <w:r w:rsidR="00125851" w:rsidRPr="00BA20BE">
                    <w:rPr>
                      <w:rFonts w:cstheme="minorHAnsi"/>
                      <w:color w:val="000000" w:themeColor="text1"/>
                    </w:rPr>
                    <w:t xml:space="preserve">RE </w:t>
                  </w:r>
                  <w:r w:rsidR="00E649E9">
                    <w:rPr>
                      <w:rFonts w:cstheme="minorHAnsi"/>
                      <w:color w:val="000000" w:themeColor="text1"/>
                    </w:rPr>
                    <w:t>License:</w:t>
                  </w:r>
                  <w:r w:rsidR="001F49E4">
                    <w:rPr>
                      <w:rFonts w:cstheme="minorHAnsi"/>
                      <w:color w:val="000000" w:themeColor="text1"/>
                    </w:rPr>
                    <w:t xml:space="preserve"> </w:t>
                  </w:r>
                  <w:r w:rsidR="0095491C">
                    <w:rPr>
                      <w:rFonts w:cstheme="minorHAnsi"/>
                      <w:color w:val="000000" w:themeColor="text1"/>
                    </w:rPr>
                    <w:t>02251265</w:t>
                  </w:r>
                </w:p>
              </w:txbxContent>
            </v:textbox>
          </v:shape>
        </w:pict>
      </w:r>
      <w:r w:rsidR="007F068B">
        <w:t xml:space="preserve"> N </w:t>
      </w:r>
    </w:p>
    <w:sectPr w:rsidR="0014613C" w:rsidSect="00816FAE">
      <w:pgSz w:w="12240" w:h="15840" w:code="1"/>
      <w:pgMar w:top="0" w:right="0" w:bottom="0" w:left="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012EE"/>
    <w:rsid w:val="00005D72"/>
    <w:rsid w:val="0001445C"/>
    <w:rsid w:val="00015953"/>
    <w:rsid w:val="00016772"/>
    <w:rsid w:val="00072EA2"/>
    <w:rsid w:val="00076174"/>
    <w:rsid w:val="00082C3E"/>
    <w:rsid w:val="00083917"/>
    <w:rsid w:val="00092F6B"/>
    <w:rsid w:val="000A0444"/>
    <w:rsid w:val="001042BD"/>
    <w:rsid w:val="00125851"/>
    <w:rsid w:val="0014613C"/>
    <w:rsid w:val="001516BB"/>
    <w:rsid w:val="00153345"/>
    <w:rsid w:val="00154580"/>
    <w:rsid w:val="00165F96"/>
    <w:rsid w:val="001F49E4"/>
    <w:rsid w:val="00215CF6"/>
    <w:rsid w:val="00217461"/>
    <w:rsid w:val="002363FD"/>
    <w:rsid w:val="00272A77"/>
    <w:rsid w:val="00273C33"/>
    <w:rsid w:val="002876B6"/>
    <w:rsid w:val="00302602"/>
    <w:rsid w:val="00310ACF"/>
    <w:rsid w:val="00366975"/>
    <w:rsid w:val="003873E3"/>
    <w:rsid w:val="003C2ED3"/>
    <w:rsid w:val="003F2CC4"/>
    <w:rsid w:val="003F34E3"/>
    <w:rsid w:val="003F4E9B"/>
    <w:rsid w:val="004153E4"/>
    <w:rsid w:val="0042131E"/>
    <w:rsid w:val="00442908"/>
    <w:rsid w:val="004E7D20"/>
    <w:rsid w:val="005041B1"/>
    <w:rsid w:val="0051184F"/>
    <w:rsid w:val="005326A4"/>
    <w:rsid w:val="00555B7A"/>
    <w:rsid w:val="00576637"/>
    <w:rsid w:val="00581F97"/>
    <w:rsid w:val="005B24EF"/>
    <w:rsid w:val="005B5637"/>
    <w:rsid w:val="005C1B20"/>
    <w:rsid w:val="005D5DBA"/>
    <w:rsid w:val="006320DA"/>
    <w:rsid w:val="00681A36"/>
    <w:rsid w:val="006A117D"/>
    <w:rsid w:val="006A227F"/>
    <w:rsid w:val="006A4A97"/>
    <w:rsid w:val="007401A9"/>
    <w:rsid w:val="0075506C"/>
    <w:rsid w:val="007C5AD7"/>
    <w:rsid w:val="007F068B"/>
    <w:rsid w:val="00802322"/>
    <w:rsid w:val="00812D2D"/>
    <w:rsid w:val="00816FAE"/>
    <w:rsid w:val="00870DF8"/>
    <w:rsid w:val="00887799"/>
    <w:rsid w:val="00897C00"/>
    <w:rsid w:val="008F4FCC"/>
    <w:rsid w:val="00952036"/>
    <w:rsid w:val="0095491C"/>
    <w:rsid w:val="00987888"/>
    <w:rsid w:val="009B16E3"/>
    <w:rsid w:val="00A012EE"/>
    <w:rsid w:val="00A05B98"/>
    <w:rsid w:val="00A92FD3"/>
    <w:rsid w:val="00AB0A4E"/>
    <w:rsid w:val="00AB1A07"/>
    <w:rsid w:val="00AC5980"/>
    <w:rsid w:val="00B15888"/>
    <w:rsid w:val="00B25EE0"/>
    <w:rsid w:val="00B3722B"/>
    <w:rsid w:val="00B46B94"/>
    <w:rsid w:val="00B64867"/>
    <w:rsid w:val="00B6643E"/>
    <w:rsid w:val="00BA20BE"/>
    <w:rsid w:val="00BC0284"/>
    <w:rsid w:val="00BC4EC7"/>
    <w:rsid w:val="00C1484A"/>
    <w:rsid w:val="00C73D84"/>
    <w:rsid w:val="00CD44B0"/>
    <w:rsid w:val="00CE246C"/>
    <w:rsid w:val="00D033ED"/>
    <w:rsid w:val="00D2630F"/>
    <w:rsid w:val="00D603C6"/>
    <w:rsid w:val="00D87158"/>
    <w:rsid w:val="00DA0756"/>
    <w:rsid w:val="00DF7120"/>
    <w:rsid w:val="00E27352"/>
    <w:rsid w:val="00E42712"/>
    <w:rsid w:val="00E42E0F"/>
    <w:rsid w:val="00E649E9"/>
    <w:rsid w:val="00E81022"/>
    <w:rsid w:val="00EB3BB4"/>
    <w:rsid w:val="00EB5B3A"/>
    <w:rsid w:val="00F45DF1"/>
    <w:rsid w:val="00F62483"/>
    <w:rsid w:val="00F704F3"/>
    <w:rsid w:val="00FB3938"/>
    <w:rsid w:val="00FE1A8D"/>
    <w:rsid w:val="00FE2698"/>
    <w:rsid w:val="00FF10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7E574564"/>
  <w15:docId w15:val="{FBD2FFB3-5FCC-4341-A0A9-A43F9016E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4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12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2EE"/>
    <w:rPr>
      <w:rFonts w:ascii="Tahoma" w:hAnsi="Tahoma" w:cs="Tahoma"/>
      <w:sz w:val="16"/>
      <w:szCs w:val="16"/>
    </w:rPr>
  </w:style>
  <w:style w:type="character" w:styleId="Hyperlink">
    <w:name w:val="Hyperlink"/>
    <w:basedOn w:val="DefaultParagraphFont"/>
    <w:uiPriority w:val="99"/>
    <w:unhideWhenUsed/>
    <w:rsid w:val="00A012EE"/>
    <w:rPr>
      <w:color w:val="0000FF" w:themeColor="hyperlink"/>
      <w:u w:val="single"/>
    </w:rPr>
  </w:style>
  <w:style w:type="character" w:styleId="UnresolvedMention">
    <w:name w:val="Unresolved Mention"/>
    <w:basedOn w:val="DefaultParagraphFont"/>
    <w:uiPriority w:val="99"/>
    <w:semiHidden/>
    <w:unhideWhenUsed/>
    <w:rsid w:val="003F34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98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att@ettlinfinancial.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10611</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veljkovic.aleksandar@gmail.com</dc:creator>
  <cp:lastModifiedBy>Matthew Ettlin</cp:lastModifiedBy>
  <cp:revision>60</cp:revision>
  <cp:lastPrinted>2024-09-12T17:50:00Z</cp:lastPrinted>
  <dcterms:created xsi:type="dcterms:W3CDTF">2019-06-14T17:31:00Z</dcterms:created>
  <dcterms:modified xsi:type="dcterms:W3CDTF">2025-01-31T17:38:00Z</dcterms:modified>
</cp:coreProperties>
</file>